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</w:t>
      </w:r>
    </w:p>
    <w:p>
      <w:pPr>
        <w:widowControl/>
        <w:spacing w:after="156" w:afterLines="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2019中日稻米</w:t>
      </w:r>
      <w:r>
        <w:rPr>
          <w:rFonts w:hint="eastAsia" w:ascii="黑体" w:hAnsi="黑体" w:eastAsia="黑体"/>
          <w:sz w:val="30"/>
          <w:szCs w:val="30"/>
          <w:lang w:eastAsia="zh-CN"/>
        </w:rPr>
        <w:t>产业</w:t>
      </w:r>
      <w:r>
        <w:rPr>
          <w:rFonts w:hint="eastAsia" w:ascii="黑体" w:hAnsi="黑体" w:eastAsia="黑体"/>
          <w:sz w:val="30"/>
          <w:szCs w:val="30"/>
        </w:rPr>
        <w:t>科技研讨会参会回执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992"/>
        <w:gridCol w:w="283"/>
        <w:gridCol w:w="142"/>
        <w:gridCol w:w="851"/>
        <w:gridCol w:w="99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 名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民 族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   位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   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  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通讯地址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座   机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手  机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电子邮箱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论文投送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auto"/>
              <w:ind w:firstLine="420" w:firstLineChars="150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预计到达时间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spacing w:line="360" w:lineRule="auto"/>
              <w:ind w:firstLine="420" w:firstLineChars="150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9月</w:t>
            </w:r>
            <w:r>
              <w:rPr>
                <w:rFonts w:hint="eastAsia" w:ascii="仿宋" w:hAnsi="仿宋" w:eastAsia="仿宋" w:cs="仿宋"/>
                <w:sz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</w:rPr>
              <w:t>日        □上午     □下午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预计离开时间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spacing w:line="360" w:lineRule="auto"/>
              <w:ind w:firstLine="420" w:firstLineChars="150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9月</w:t>
            </w:r>
            <w:r>
              <w:rPr>
                <w:rFonts w:hint="eastAsia" w:ascii="仿宋" w:hAnsi="仿宋" w:eastAsia="仿宋" w:cs="仿宋"/>
                <w:sz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</w:rPr>
              <w:t>日        □上午     □下午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住宿要求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□单人间  □双人间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是否愿意拼房</w:t>
            </w:r>
          </w:p>
        </w:tc>
        <w:tc>
          <w:tcPr>
            <w:tcW w:w="4677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是否参加参观考察活动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□参加         □不参加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11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酒店及房型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价格（元/间/天）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vMerge w:val="restart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神农温泉酒店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单人间（单独住）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标准间（与人拼房）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备    注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</w:rPr>
            </w:pPr>
          </w:p>
        </w:tc>
      </w:tr>
    </w:tbl>
    <w:p>
      <w:pPr>
        <w:spacing w:line="360" w:lineRule="auto"/>
        <w:jc w:val="both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注：按照</w:t>
      </w:r>
      <w:r>
        <w:rPr>
          <w:rFonts w:asciiTheme="minorEastAsia" w:hAnsiTheme="minorEastAsia"/>
          <w:b/>
          <w:sz w:val="24"/>
        </w:rPr>
        <w:t>报名先后顺序安排房间</w:t>
      </w:r>
      <w:r>
        <w:rPr>
          <w:rFonts w:hint="eastAsia" w:asciiTheme="minorEastAsia" w:hAnsiTheme="minorEastAsia"/>
          <w:b/>
          <w:sz w:val="24"/>
        </w:rPr>
        <w:t>，住满后请服从调剂；</w:t>
      </w:r>
    </w:p>
    <w:p>
      <w:pPr>
        <w:spacing w:line="360" w:lineRule="auto"/>
        <w:ind w:firstLine="482" w:firstLineChars="200"/>
        <w:jc w:val="both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回执于9月5日前请返回至邮箱：</w:t>
      </w:r>
      <w:r>
        <w:rPr>
          <w:rFonts w:hint="eastAsia" w:asciiTheme="minorEastAsia" w:hAnsiTheme="minorEastAsia"/>
          <w:b/>
          <w:sz w:val="24"/>
          <w:lang w:val="en-US" w:eastAsia="zh-CN"/>
        </w:rPr>
        <w:t>xxt</w:t>
      </w:r>
      <w:r>
        <w:rPr>
          <w:rFonts w:hint="eastAsia" w:asciiTheme="minorEastAsia" w:hAnsiTheme="minorEastAsia"/>
          <w:b/>
          <w:sz w:val="24"/>
        </w:rPr>
        <w:t>@chinagrain.org，并在报名后5日内完成汇款。</w:t>
      </w:r>
    </w:p>
    <w:p>
      <w:pPr>
        <w:widowControl/>
        <w:spacing w:line="240" w:lineRule="auto"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jZ2rgBAABeAwAADgAAAGRycy9lMm9Eb2MueG1srVPNjtMwEL4j8Q6W&#10;79uklRaVqOmK1WoREgKkhQdwHbux5D/NuE36AvAGnLhw57n6HIzdpl3BDXFx5veb+WYmq7vRWbZX&#10;gCb4ls9nNWfKy9AZv235l8+PN0vOMAnfCRu8avlBIb9bv3yxGmKjFqEPtlPACMRjM8SW9ynFpqpQ&#10;9soJnIWoPDl1ACcSqbCtOhADoTtbLer6VTUE6CIEqRDJ+nBy8nXB11rJ9FFrVInZllNvqbxQ3k1+&#10;q/VKNFsQsTfy3Ib4hy6cMJ6KXqAeRBJsB+YvKGckBAw6zWRwVdDaSFU4EJt5/Qebp15EVbjQcDBe&#10;xoT/D1Z+2H8CZjraHWdeOFrR8fu3449fx59f2TyPZ4jYUNRTpLg03ocxh57tSMbMetTg8pf4MPLT&#10;oA+X4aoxMZmTlovlsiaXJN+kEE51TY+A6a0KjmWh5UDbK0MV+/eYTqFTSK7mw6OxluyisZ4NLX99&#10;u7gtCc88ziQFp1zrqVqmc2o7S2ncjOTM4iZ0B6I40C203NOxcmbfeRp1PptJgEnYTMIugtn21O28&#10;VMb4Zpeor9LuFfZcmJZYCJ8PLl/Jc71EXX+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1jjZ2r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Shinee</dc:creator>
  <cp:lastModifiedBy>Shinee</cp:lastModifiedBy>
  <dcterms:modified xsi:type="dcterms:W3CDTF">2019-08-15T07:31:07Z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